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E81D" w14:textId="0F13D2CB" w:rsidR="009F600D" w:rsidRPr="00884EF1" w:rsidRDefault="00051C41" w:rsidP="00B302AA">
      <w:pPr>
        <w:tabs>
          <w:tab w:val="decimal" w:pos="180"/>
          <w:tab w:val="decimal" w:pos="270"/>
        </w:tabs>
        <w:rPr>
          <w:color w:val="1D242B" w:themeColor="text1"/>
        </w:rPr>
      </w:pPr>
      <w:bookmarkStart w:id="0" w:name="OLE_LINK9"/>
      <w:bookmarkStart w:id="1" w:name="OLE_LINK10"/>
      <w:r w:rsidRPr="00051C41">
        <w:rPr>
          <w:color w:val="1D242B" w:themeColor="text1"/>
        </w:rPr>
        <w:t>Congratulations and thank you for becoming a member of Forcepoint’s TAP Program.  We look forward to partnering with you in technology and in marketing efforts. To assist with the co-marketing efforts, please help us to learn more about you by providing the following.</w:t>
      </w:r>
    </w:p>
    <w:bookmarkEnd w:id="0"/>
    <w:bookmarkEnd w:id="1"/>
    <w:p w14:paraId="0547E5E7" w14:textId="77777777" w:rsidR="009F600D" w:rsidRPr="0069663B" w:rsidRDefault="009F600D" w:rsidP="00B302AA">
      <w:pPr>
        <w:tabs>
          <w:tab w:val="decimal" w:pos="180"/>
          <w:tab w:val="decimal" w:pos="270"/>
        </w:tabs>
        <w:rPr>
          <w:color w:val="1D252C"/>
          <w:sz w:val="22"/>
        </w:rPr>
      </w:pPr>
    </w:p>
    <w:p w14:paraId="186E307E" w14:textId="51EE49ED" w:rsidR="009F600D" w:rsidRDefault="0069663B" w:rsidP="0069663B">
      <w:pPr>
        <w:tabs>
          <w:tab w:val="left" w:pos="360"/>
        </w:tabs>
        <w:spacing w:line="360" w:lineRule="auto"/>
        <w:rPr>
          <w:b/>
          <w:color w:val="1D242B" w:themeColor="text1"/>
        </w:rPr>
      </w:pPr>
      <w:bookmarkStart w:id="2" w:name="OLE_LINK3"/>
      <w:bookmarkStart w:id="3" w:name="OLE_LINK4"/>
      <w:r w:rsidRPr="009B1D3A">
        <w:rPr>
          <w:b/>
          <w:color w:val="1D242B" w:themeColor="text1"/>
        </w:rPr>
        <w:t>→</w:t>
      </w:r>
      <w:r w:rsidRPr="009B1D3A">
        <w:rPr>
          <w:b/>
          <w:color w:val="1D242B" w:themeColor="text1"/>
        </w:rPr>
        <w:tab/>
      </w:r>
      <w:r w:rsidR="007710CE" w:rsidRPr="009B1D3A">
        <w:rPr>
          <w:b/>
          <w:color w:val="1D242B" w:themeColor="text1"/>
        </w:rPr>
        <w:t>Product or solution description:</w:t>
      </w:r>
    </w:p>
    <w:p w14:paraId="3D96DEBE" w14:textId="77777777" w:rsidR="00431088" w:rsidRPr="009B1D3A" w:rsidRDefault="00431088" w:rsidP="0069663B">
      <w:pPr>
        <w:tabs>
          <w:tab w:val="left" w:pos="360"/>
        </w:tabs>
        <w:spacing w:line="360" w:lineRule="auto"/>
        <w:rPr>
          <w:b/>
          <w:color w:val="1D242B" w:themeColor="text1"/>
        </w:rPr>
      </w:pPr>
    </w:p>
    <w:p w14:paraId="56470BEB" w14:textId="5FEBEA1A" w:rsidR="0069663B" w:rsidRDefault="0069663B" w:rsidP="0069663B">
      <w:pPr>
        <w:tabs>
          <w:tab w:val="left" w:pos="360"/>
        </w:tabs>
        <w:spacing w:line="360" w:lineRule="auto"/>
        <w:rPr>
          <w:b/>
          <w:color w:val="1D242B" w:themeColor="text1"/>
        </w:rPr>
      </w:pPr>
      <w:r w:rsidRPr="009B1D3A">
        <w:rPr>
          <w:b/>
          <w:color w:val="1D242B" w:themeColor="text1"/>
        </w:rPr>
        <w:t>→</w:t>
      </w:r>
      <w:r w:rsidRPr="009B1D3A">
        <w:rPr>
          <w:b/>
          <w:color w:val="1D242B" w:themeColor="text1"/>
        </w:rPr>
        <w:tab/>
      </w:r>
      <w:r w:rsidR="007710CE" w:rsidRPr="009B1D3A">
        <w:rPr>
          <w:b/>
          <w:color w:val="1D242B" w:themeColor="text1"/>
        </w:rPr>
        <w:t>Key components and characteristics:</w:t>
      </w:r>
    </w:p>
    <w:p w14:paraId="7880C16E" w14:textId="77777777" w:rsidR="00431088" w:rsidRPr="009B1D3A" w:rsidRDefault="00431088" w:rsidP="0069663B">
      <w:pPr>
        <w:tabs>
          <w:tab w:val="left" w:pos="360"/>
        </w:tabs>
        <w:spacing w:line="360" w:lineRule="auto"/>
        <w:rPr>
          <w:b/>
          <w:color w:val="1D242B" w:themeColor="text1"/>
        </w:rPr>
      </w:pPr>
    </w:p>
    <w:p w14:paraId="4FD0B069" w14:textId="7E899EEE" w:rsidR="007710CE" w:rsidRDefault="007710CE" w:rsidP="007710CE">
      <w:pPr>
        <w:tabs>
          <w:tab w:val="left" w:pos="360"/>
        </w:tabs>
        <w:spacing w:line="360" w:lineRule="auto"/>
        <w:rPr>
          <w:b/>
          <w:color w:val="1D242B" w:themeColor="text1"/>
        </w:rPr>
      </w:pPr>
      <w:r w:rsidRPr="009B1D3A">
        <w:rPr>
          <w:b/>
          <w:color w:val="1D242B" w:themeColor="text1"/>
        </w:rPr>
        <w:t>→</w:t>
      </w:r>
      <w:r w:rsidRPr="009B1D3A">
        <w:rPr>
          <w:b/>
          <w:color w:val="1D242B" w:themeColor="text1"/>
        </w:rPr>
        <w:tab/>
      </w:r>
      <w:r w:rsidR="009B1D3A" w:rsidRPr="009B1D3A">
        <w:rPr>
          <w:b/>
          <w:color w:val="1D242B" w:themeColor="text1"/>
        </w:rPr>
        <w:t>Key product/solution benefits</w:t>
      </w:r>
      <w:r w:rsidRPr="009B1D3A">
        <w:rPr>
          <w:b/>
          <w:color w:val="1D242B" w:themeColor="text1"/>
        </w:rPr>
        <w:t>:</w:t>
      </w:r>
    </w:p>
    <w:p w14:paraId="00A307FA" w14:textId="77777777" w:rsidR="00431088" w:rsidRPr="009B1D3A" w:rsidRDefault="00431088" w:rsidP="007710CE">
      <w:pPr>
        <w:tabs>
          <w:tab w:val="left" w:pos="360"/>
        </w:tabs>
        <w:spacing w:line="360" w:lineRule="auto"/>
        <w:rPr>
          <w:b/>
          <w:color w:val="1D242B" w:themeColor="text1"/>
        </w:rPr>
      </w:pPr>
    </w:p>
    <w:p w14:paraId="140C9D5D" w14:textId="0975AA83" w:rsidR="007710CE" w:rsidRDefault="007710CE" w:rsidP="007710CE">
      <w:pPr>
        <w:tabs>
          <w:tab w:val="left" w:pos="360"/>
        </w:tabs>
        <w:spacing w:line="360" w:lineRule="auto"/>
        <w:rPr>
          <w:b/>
          <w:color w:val="1D242B" w:themeColor="text1"/>
        </w:rPr>
      </w:pPr>
      <w:bookmarkStart w:id="4" w:name="OLE_LINK7"/>
      <w:bookmarkStart w:id="5" w:name="OLE_LINK8"/>
      <w:r w:rsidRPr="009B1D3A">
        <w:rPr>
          <w:b/>
          <w:color w:val="1D242B" w:themeColor="text1"/>
        </w:rPr>
        <w:t>→</w:t>
      </w:r>
      <w:r w:rsidRPr="009B1D3A">
        <w:rPr>
          <w:b/>
          <w:color w:val="1D242B" w:themeColor="text1"/>
        </w:rPr>
        <w:tab/>
      </w:r>
      <w:r w:rsidR="009B1D3A" w:rsidRPr="009B1D3A">
        <w:rPr>
          <w:b/>
          <w:color w:val="1D242B" w:themeColor="text1"/>
        </w:rPr>
        <w:t>Product/solution differentiators</w:t>
      </w:r>
      <w:r w:rsidRPr="009B1D3A">
        <w:rPr>
          <w:b/>
          <w:color w:val="1D242B" w:themeColor="text1"/>
        </w:rPr>
        <w:t>:</w:t>
      </w:r>
    </w:p>
    <w:p w14:paraId="021B08E9" w14:textId="77777777" w:rsidR="00431088" w:rsidRPr="009B1D3A" w:rsidRDefault="00431088" w:rsidP="007710CE">
      <w:pPr>
        <w:tabs>
          <w:tab w:val="left" w:pos="360"/>
        </w:tabs>
        <w:spacing w:line="360" w:lineRule="auto"/>
        <w:rPr>
          <w:b/>
          <w:color w:val="1D242B" w:themeColor="text1"/>
        </w:rPr>
      </w:pPr>
    </w:p>
    <w:bookmarkEnd w:id="4"/>
    <w:bookmarkEnd w:id="5"/>
    <w:p w14:paraId="69429A1C" w14:textId="2D4D3595" w:rsidR="007710CE" w:rsidRDefault="009B1D3A" w:rsidP="007710CE">
      <w:pPr>
        <w:tabs>
          <w:tab w:val="left" w:pos="360"/>
        </w:tabs>
        <w:spacing w:line="360" w:lineRule="auto"/>
        <w:rPr>
          <w:b/>
          <w:color w:val="1D242B" w:themeColor="text1"/>
        </w:rPr>
      </w:pPr>
      <w:r w:rsidRPr="009B1D3A">
        <w:rPr>
          <w:b/>
          <w:color w:val="1D242B" w:themeColor="text1"/>
        </w:rPr>
        <w:t>Please include a high-level marketecture diagram of how your product/solution works</w:t>
      </w:r>
    </w:p>
    <w:p w14:paraId="060D5D70" w14:textId="77777777" w:rsidR="009B1D3A" w:rsidRPr="009B1D3A" w:rsidRDefault="009B1D3A" w:rsidP="007710CE">
      <w:pPr>
        <w:tabs>
          <w:tab w:val="left" w:pos="360"/>
        </w:tabs>
        <w:spacing w:line="360" w:lineRule="auto"/>
        <w:rPr>
          <w:b/>
          <w:color w:val="1D242B" w:themeColor="text1"/>
        </w:rPr>
      </w:pPr>
    </w:p>
    <w:p w14:paraId="3B1F0E32" w14:textId="18B4B33A" w:rsidR="007710CE" w:rsidRDefault="007710CE" w:rsidP="007710CE">
      <w:pPr>
        <w:tabs>
          <w:tab w:val="left" w:pos="360"/>
        </w:tabs>
        <w:spacing w:line="360" w:lineRule="auto"/>
        <w:rPr>
          <w:color w:val="1D242B" w:themeColor="text1"/>
        </w:rPr>
      </w:pPr>
      <w:r w:rsidRPr="009B1D3A">
        <w:rPr>
          <w:b/>
          <w:color w:val="1D242B" w:themeColor="text1"/>
        </w:rPr>
        <w:t>→</w:t>
      </w:r>
      <w:r w:rsidRPr="009B1D3A">
        <w:rPr>
          <w:b/>
          <w:color w:val="1D242B" w:themeColor="text1"/>
        </w:rPr>
        <w:tab/>
      </w:r>
      <w:r w:rsidR="009B1D3A" w:rsidRPr="009B1D3A">
        <w:rPr>
          <w:b/>
          <w:color w:val="1D242B" w:themeColor="text1"/>
        </w:rPr>
        <w:t>Your company boilerplate statement</w:t>
      </w:r>
      <w:r w:rsidR="009B1D3A">
        <w:rPr>
          <w:color w:val="1D242B" w:themeColor="text1"/>
        </w:rPr>
        <w:t>, sometimes referred to as the about or mission statement of a company. It clarifies the reason for existence and the goals of the business. It explains who your customers are, what product services you offer, and your business/service location. Most companies include this on their website in the “About the company” section.</w:t>
      </w:r>
    </w:p>
    <w:p w14:paraId="674C8984" w14:textId="7E4477CC" w:rsidR="009B1D3A" w:rsidRDefault="009B1D3A" w:rsidP="007710CE">
      <w:pPr>
        <w:tabs>
          <w:tab w:val="left" w:pos="360"/>
        </w:tabs>
        <w:spacing w:line="360" w:lineRule="auto"/>
        <w:rPr>
          <w:color w:val="1D242B" w:themeColor="text1"/>
        </w:rPr>
      </w:pPr>
    </w:p>
    <w:p w14:paraId="23B4CE10" w14:textId="32802D01" w:rsidR="009B1D3A" w:rsidRDefault="009B1D3A" w:rsidP="007710CE">
      <w:pPr>
        <w:tabs>
          <w:tab w:val="left" w:pos="360"/>
        </w:tabs>
        <w:spacing w:line="360" w:lineRule="auto"/>
        <w:rPr>
          <w:color w:val="1D242B" w:themeColor="text1"/>
        </w:rPr>
      </w:pPr>
      <w:r>
        <w:rPr>
          <w:color w:val="1D242B" w:themeColor="text1"/>
        </w:rPr>
        <w:t xml:space="preserve">For example: </w:t>
      </w:r>
    </w:p>
    <w:p w14:paraId="3BE2A3FA" w14:textId="314F6546" w:rsidR="009B1D3A" w:rsidRPr="009B1D3A" w:rsidRDefault="009B1D3A" w:rsidP="009B1D3A">
      <w:pPr>
        <w:tabs>
          <w:tab w:val="left" w:pos="360"/>
        </w:tabs>
        <w:spacing w:line="360" w:lineRule="auto"/>
        <w:rPr>
          <w:b/>
          <w:color w:val="1D242B" w:themeColor="text1"/>
        </w:rPr>
      </w:pPr>
      <w:r w:rsidRPr="009B1D3A">
        <w:rPr>
          <w:b/>
          <w:color w:val="1D242B" w:themeColor="text1"/>
        </w:rPr>
        <w:t>About Forcepoint Statement</w:t>
      </w:r>
    </w:p>
    <w:p w14:paraId="7A4B4844" w14:textId="15F178AF" w:rsidR="009B1D3A" w:rsidRDefault="009B1D3A" w:rsidP="009B1D3A">
      <w:pPr>
        <w:tabs>
          <w:tab w:val="left" w:pos="360"/>
        </w:tabs>
        <w:spacing w:line="360" w:lineRule="auto"/>
        <w:rPr>
          <w:color w:val="1D242B" w:themeColor="text1"/>
        </w:rPr>
      </w:pPr>
      <w:r w:rsidRPr="009B1D3A">
        <w:rPr>
          <w:color w:val="1D242B" w:themeColor="text1"/>
        </w:rPr>
        <w:t>Forcepoint is transforming cybersecurity by focusing on what matters most: people’s behavior as they interact with critical data and systems. This human-centric approach to cybersecurity frees employees to innovate by understanding the normal rhythm of user behavior and the flow of data in and out of an organization. Forcepoint behavior-based solutions adapt to risk in real time and are delivered via a converged security platform to protect network users and cloud access, prevent confidential data from leaving the corporate network, and eliminate breaches caused by insiders. Based in Austin, Texas, Forcepoint protects the human point for thousands of enterprise and government customers in more than 150 countries.</w:t>
      </w:r>
    </w:p>
    <w:p w14:paraId="6BAF9AED" w14:textId="4AD76FA2" w:rsidR="009B1D3A" w:rsidRDefault="009B1D3A" w:rsidP="009B1D3A">
      <w:pPr>
        <w:tabs>
          <w:tab w:val="left" w:pos="360"/>
        </w:tabs>
        <w:spacing w:line="360" w:lineRule="auto"/>
        <w:rPr>
          <w:color w:val="1D242B" w:themeColor="text1"/>
        </w:rPr>
      </w:pPr>
    </w:p>
    <w:p w14:paraId="195537CE" w14:textId="21AB9A18" w:rsidR="009B1D3A" w:rsidRPr="009B1D3A" w:rsidRDefault="009B1D3A" w:rsidP="009B1D3A">
      <w:pPr>
        <w:tabs>
          <w:tab w:val="left" w:pos="360"/>
        </w:tabs>
        <w:spacing w:line="360" w:lineRule="auto"/>
        <w:rPr>
          <w:b/>
          <w:color w:val="1D242B" w:themeColor="text1"/>
        </w:rPr>
      </w:pPr>
      <w:r w:rsidRPr="009B1D3A">
        <w:rPr>
          <w:b/>
          <w:color w:val="1D242B" w:themeColor="text1"/>
        </w:rPr>
        <w:t>→</w:t>
      </w:r>
      <w:r w:rsidRPr="009B1D3A">
        <w:rPr>
          <w:b/>
          <w:color w:val="1D242B" w:themeColor="text1"/>
        </w:rPr>
        <w:tab/>
      </w:r>
      <w:r w:rsidRPr="009B1D3A">
        <w:rPr>
          <w:b/>
          <w:color w:val="1D242B" w:themeColor="text1"/>
        </w:rPr>
        <w:t>Attach a copy of your high-res logo and your brand guidelines</w:t>
      </w:r>
    </w:p>
    <w:p w14:paraId="4F434BD5" w14:textId="63C0FE4C" w:rsidR="009B1D3A" w:rsidRDefault="009B1D3A" w:rsidP="009B1D3A">
      <w:pPr>
        <w:tabs>
          <w:tab w:val="left" w:pos="360"/>
        </w:tabs>
        <w:spacing w:line="360" w:lineRule="auto"/>
        <w:rPr>
          <w:color w:val="1D242B" w:themeColor="text1"/>
        </w:rPr>
      </w:pPr>
    </w:p>
    <w:p w14:paraId="6FF95812" w14:textId="2B46C58B" w:rsidR="00235D3B" w:rsidRPr="0041200A" w:rsidRDefault="009B1D3A" w:rsidP="0041200A">
      <w:pPr>
        <w:tabs>
          <w:tab w:val="decimal" w:pos="180"/>
          <w:tab w:val="decimal" w:pos="270"/>
        </w:tabs>
        <w:rPr>
          <w:color w:val="1D242B" w:themeColor="text1"/>
        </w:rPr>
      </w:pPr>
      <w:r>
        <w:rPr>
          <w:color w:val="1D242B" w:themeColor="text1"/>
        </w:rPr>
        <w:t xml:space="preserve">Thank you for this information. Once you fill out all the section, please return to Tamarian Del Conte via email </w:t>
      </w:r>
      <w:hyperlink r:id="rId11" w:history="1">
        <w:r w:rsidRPr="00051C41">
          <w:rPr>
            <w:rStyle w:val="Hyperlink"/>
            <w:color w:val="007465" w:themeColor="text2"/>
          </w:rPr>
          <w:t>tamarian.delconte@forcepoint.com</w:t>
        </w:r>
      </w:hyperlink>
      <w:r>
        <w:t>.</w:t>
      </w:r>
      <w:bookmarkStart w:id="6" w:name="_GoBack"/>
      <w:bookmarkEnd w:id="2"/>
      <w:bookmarkEnd w:id="3"/>
      <w:bookmarkEnd w:id="6"/>
    </w:p>
    <w:sectPr w:rsidR="00235D3B" w:rsidRPr="0041200A" w:rsidSect="00431088">
      <w:headerReference w:type="default" r:id="rId12"/>
      <w:headerReference w:type="first" r:id="rId13"/>
      <w:footerReference w:type="first" r:id="rId14"/>
      <w:pgSz w:w="12240" w:h="15840" w:code="1"/>
      <w:pgMar w:top="1962" w:right="1440" w:bottom="1440" w:left="1440" w:header="547" w:footer="1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9F98" w14:textId="77777777" w:rsidR="00501914" w:rsidRDefault="00501914" w:rsidP="00011F7C">
      <w:r>
        <w:separator/>
      </w:r>
    </w:p>
  </w:endnote>
  <w:endnote w:type="continuationSeparator" w:id="0">
    <w:p w14:paraId="04A2CDEC" w14:textId="77777777" w:rsidR="00501914" w:rsidRDefault="00501914" w:rsidP="0001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20B0604020202020204"/>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ktiv Grotesk Light">
    <w:altName w:val="Calibri"/>
    <w:panose1 w:val="020B0604020202020204"/>
    <w:charset w:val="00"/>
    <w:family w:val="swiss"/>
    <w:pitch w:val="variable"/>
    <w:sig w:usb0="E000AAFF" w:usb1="D000FFFB" w:usb2="0000002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6023" w14:textId="77777777" w:rsidR="002021A5" w:rsidRDefault="002021A5" w:rsidP="00F446C7">
    <w:pPr>
      <w:pStyle w:val="Footer"/>
    </w:pPr>
  </w:p>
  <w:p w14:paraId="046CE081" w14:textId="3E65D352" w:rsidR="004748EF" w:rsidRPr="00F446C7" w:rsidRDefault="00291E52" w:rsidP="00F446C7">
    <w:pPr>
      <w:pStyle w:val="Footer"/>
    </w:pPr>
    <w:r>
      <w:rPr>
        <w:noProof/>
      </w:rPr>
      <mc:AlternateContent>
        <mc:Choice Requires="wps">
          <w:drawing>
            <wp:anchor distT="0" distB="0" distL="114300" distR="114300" simplePos="0" relativeHeight="251661312" behindDoc="0" locked="0" layoutInCell="1" allowOverlap="0" wp14:anchorId="1A7C4265" wp14:editId="2C0BCAEC">
              <wp:simplePos x="0" y="0"/>
              <wp:positionH relativeFrom="page">
                <wp:posOffset>159385</wp:posOffset>
              </wp:positionH>
              <wp:positionV relativeFrom="page">
                <wp:posOffset>10276205</wp:posOffset>
              </wp:positionV>
              <wp:extent cx="7548880" cy="274320"/>
              <wp:effectExtent l="0" t="0" r="13970" b="11430"/>
              <wp:wrapTight wrapText="bothSides">
                <wp:wrapPolygon edited="0">
                  <wp:start x="0" y="0"/>
                  <wp:lineTo x="0" y="21000"/>
                  <wp:lineTo x="21585" y="21000"/>
                  <wp:lineTo x="21585"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F640" w14:textId="77777777" w:rsidR="00291E52" w:rsidRPr="00AE38DB" w:rsidRDefault="00291E52" w:rsidP="00291E52">
                          <w:pPr>
                            <w:tabs>
                              <w:tab w:val="left" w:pos="7560"/>
                            </w:tabs>
                            <w:spacing w:line="200" w:lineRule="exact"/>
                            <w:jc w:val="center"/>
                            <w:rPr>
                              <w:rStyle w:val="HeaderChar"/>
                            </w:rPr>
                          </w:pPr>
                          <w:r w:rsidRPr="00021C5B">
                            <w:rPr>
                              <w:rStyle w:val="GreenURL"/>
                              <w:caps/>
                            </w:rPr>
                            <w:t>Forward Without Fear</w:t>
                          </w:r>
                          <w:r>
                            <w:rPr>
                              <w:rFonts w:ascii="Arial Narrow" w:hAnsi="Arial Narrow"/>
                              <w:sz w:val="15"/>
                              <w:szCs w:val="15"/>
                            </w:rPr>
                            <w:t xml:space="preserve"> </w:t>
                          </w:r>
                          <w:r w:rsidRPr="00021C5B">
                            <w:rPr>
                              <w:sz w:val="18"/>
                            </w:rPr>
                            <w:t>•</w:t>
                          </w:r>
                          <w:r w:rsidRPr="00AE38DB">
                            <w:t xml:space="preserve"> </w:t>
                          </w:r>
                          <w:r w:rsidRPr="00F712A5">
                            <w:rPr>
                              <w:rStyle w:val="GreenURL"/>
                              <w:rFonts w:ascii="Arial Narrow" w:hAnsi="Arial Narrow"/>
                              <w:sz w:val="15"/>
                              <w:szCs w:val="15"/>
                            </w:rPr>
                            <w:t>www.forcepoint.com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C4265" id="_x0000_t202" coordsize="21600,21600" o:spt="202" path="m,l,21600r21600,l21600,xe">
              <v:stroke joinstyle="miter"/>
              <v:path gradientshapeok="t" o:connecttype="rect"/>
            </v:shapetype>
            <v:shape id="Text Box 3" o:spid="_x0000_s1026" type="#_x0000_t202" style="position:absolute;margin-left:12.55pt;margin-top:809.15pt;width:594.4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" o:allowoverlap="f" filled="f" stroked="f">
              <v:textbox inset="0,0,0,0">
                <w:txbxContent>
                  <w:p w14:paraId="1D9CF640" w14:textId="77777777" w:rsidR="00291E52" w:rsidRPr="00AE38DB" w:rsidRDefault="00291E52" w:rsidP="00291E52">
                    <w:pPr>
                      <w:tabs>
                        <w:tab w:val="left" w:pos="7560"/>
                      </w:tabs>
                      <w:spacing w:line="200" w:lineRule="exact"/>
                      <w:jc w:val="center"/>
                      <w:rPr>
                        <w:rStyle w:val="HeaderChar"/>
                      </w:rPr>
                    </w:pPr>
                    <w:r w:rsidRPr="00021C5B">
                      <w:rPr>
                        <w:rStyle w:val="GreenURL"/>
                        <w:caps/>
                      </w:rPr>
                      <w:t>Forward Without Fear</w:t>
                    </w:r>
                    <w:r>
                      <w:rPr>
                        <w:rFonts w:ascii="Arial Narrow" w:hAnsi="Arial Narrow"/>
                        <w:sz w:val="15"/>
                        <w:szCs w:val="15"/>
                      </w:rPr>
                      <w:t xml:space="preserve"> </w:t>
                    </w:r>
                    <w:r w:rsidRPr="00021C5B">
                      <w:rPr>
                        <w:sz w:val="18"/>
                      </w:rPr>
                      <w:t>•</w:t>
                    </w:r>
                    <w:r w:rsidRPr="00AE38DB">
                      <w:t xml:space="preserve"> </w:t>
                    </w:r>
                    <w:r w:rsidRPr="00F712A5">
                      <w:rPr>
                        <w:rStyle w:val="GreenURL"/>
                        <w:rFonts w:ascii="Arial Narrow" w:hAnsi="Arial Narrow"/>
                        <w:sz w:val="15"/>
                        <w:szCs w:val="15"/>
                      </w:rPr>
                      <w:t>www.forcepoint.com</w:t>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CE36" w14:textId="77777777" w:rsidR="00501914" w:rsidRDefault="00501914" w:rsidP="00011F7C">
      <w:r>
        <w:separator/>
      </w:r>
    </w:p>
  </w:footnote>
  <w:footnote w:type="continuationSeparator" w:id="0">
    <w:p w14:paraId="233396B1" w14:textId="77777777" w:rsidR="00501914" w:rsidRDefault="00501914" w:rsidP="0001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EF31" w14:textId="77777777" w:rsidR="006A2AF1" w:rsidRDefault="00B302AA">
    <w:pPr>
      <w:pStyle w:val="Header"/>
    </w:pPr>
    <w:bookmarkStart w:id="7" w:name="_MacBuGuideStaticData_14556H"/>
    <w:bookmarkStart w:id="8" w:name="_MacBuGuideStaticData_720V"/>
    <w:r w:rsidRPr="00B302AA">
      <w:rPr>
        <w:noProof/>
      </w:rPr>
      <w:drawing>
        <wp:inline distT="0" distB="0" distL="0" distR="0" wp14:anchorId="70D67548" wp14:editId="6E5E4F2D">
          <wp:extent cx="230736" cy="35097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7218" cy="391261"/>
                  </a:xfrm>
                  <a:prstGeom prst="rect">
                    <a:avLst/>
                  </a:prstGeom>
                </pic:spPr>
              </pic:pic>
            </a:graphicData>
          </a:graphic>
        </wp:inline>
      </w:drawing>
    </w:r>
  </w:p>
  <w:bookmarkEnd w:id="7"/>
  <w:bookmarkEnd w:i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1016" w14:textId="77777777" w:rsidR="00FB7A19" w:rsidRDefault="00B302AA">
    <w:pPr>
      <w:pStyle w:val="Header"/>
      <w:rPr>
        <w:noProof/>
      </w:rPr>
    </w:pPr>
    <w:bookmarkStart w:id="9" w:name="_MacBuGuideStaticData_15120H"/>
    <w:bookmarkStart w:id="10" w:name="_MacBuGuideStaticData_3280V"/>
    <w:bookmarkStart w:id="11" w:name="_MacBuGuideStaticData_11520V"/>
    <w:bookmarkStart w:id="12" w:name="_MacBuGuideStaticData_720H"/>
    <w:bookmarkStart w:id="13" w:name="_MacBuGuideStaticData_716V"/>
    <w:r>
      <w:rPr>
        <w:noProof/>
      </w:rPr>
      <w:drawing>
        <wp:inline distT="0" distB="0" distL="0" distR="0" wp14:anchorId="331073A6" wp14:editId="0F1F6936">
          <wp:extent cx="5943600" cy="3077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P_Letterhead_Header.pdf"/>
                  <pic:cNvPicPr/>
                </pic:nvPicPr>
                <pic:blipFill rotWithShape="1">
                  <a:blip r:embed="rId1"/>
                  <a:srcRect t="61538"/>
                  <a:stretch/>
                </pic:blipFill>
                <pic:spPr bwMode="auto">
                  <a:xfrm>
                    <a:off x="0" y="0"/>
                    <a:ext cx="5943600" cy="307730"/>
                  </a:xfrm>
                  <a:prstGeom prst="rect">
                    <a:avLst/>
                  </a:prstGeom>
                  <a:ln>
                    <a:noFill/>
                  </a:ln>
                  <a:extLst>
                    <a:ext uri="{53640926-AAD7-44D8-BBD7-CCE9431645EC}">
                      <a14:shadowObscured xmlns:a14="http://schemas.microsoft.com/office/drawing/2010/main"/>
                    </a:ext>
                  </a:extLst>
                </pic:spPr>
              </pic:pic>
            </a:graphicData>
          </a:graphic>
        </wp:inline>
      </w:drawing>
    </w:r>
  </w:p>
  <w:bookmarkEnd w:id="9"/>
  <w:bookmarkEnd w:id="10"/>
  <w:bookmarkEnd w:id="11"/>
  <w:bookmarkEnd w:id="12"/>
  <w:bookmarkEnd w:id="13"/>
  <w:p w14:paraId="4750E400" w14:textId="77777777" w:rsidR="00011F7C" w:rsidRDefault="0001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4.3pt;height:83.1pt" o:bullet="t">
        <v:imagedata r:id="rId1" o:title="FP_arrow_rgb"/>
      </v:shape>
    </w:pict>
  </w:numPicBullet>
  <w:numPicBullet w:numPicBulletId="1">
    <w:pict>
      <v:shape id="_x0000_i1051" type="#_x0000_t75" style="width:17.7pt;height:36.55pt" o:bullet="t">
        <v:imagedata r:id="rId2" o:title="FP-arrows-01"/>
      </v:shape>
    </w:pict>
  </w:numPicBullet>
  <w:abstractNum w:abstractNumId="0" w15:restartNumberingAfterBreak="0">
    <w:nsid w:val="170C5C3B"/>
    <w:multiLevelType w:val="hybridMultilevel"/>
    <w:tmpl w:val="83A27620"/>
    <w:lvl w:ilvl="0" w:tplc="F320A742">
      <w:start w:val="1"/>
      <w:numFmt w:val="bullet"/>
      <w:lvlText w:val=""/>
      <w:lvlPicBulletId w:val="0"/>
      <w:lvlJc w:val="left"/>
      <w:pPr>
        <w:ind w:left="288" w:hanging="288"/>
      </w:pPr>
      <w:rPr>
        <w:rFonts w:ascii="Symbol" w:hAnsi="Symbol" w:hint="default"/>
        <w:color w:val="A7A8A9" w:themeColor="accent1"/>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2832479"/>
    <w:multiLevelType w:val="hybridMultilevel"/>
    <w:tmpl w:val="DDF6C71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40123AB9"/>
    <w:multiLevelType w:val="hybridMultilevel"/>
    <w:tmpl w:val="CD723D2E"/>
    <w:lvl w:ilvl="0" w:tplc="620A977A">
      <w:start w:val="1"/>
      <w:numFmt w:val="bullet"/>
      <w:pStyle w:val="ArrowBodyArial11pt"/>
      <w:lvlText w:val=""/>
      <w:lvlPicBulletId w:val="1"/>
      <w:lvlJc w:val="left"/>
      <w:pPr>
        <w:ind w:left="288" w:hanging="288"/>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8163E05"/>
    <w:multiLevelType w:val="hybridMultilevel"/>
    <w:tmpl w:val="2CB463BC"/>
    <w:lvl w:ilvl="0" w:tplc="7FA2CB18">
      <w:start w:val="1"/>
      <w:numFmt w:val="bullet"/>
      <w:pStyle w:val="BulletedLis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40326"/>
    <w:multiLevelType w:val="hybridMultilevel"/>
    <w:tmpl w:val="E5FC8DAE"/>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2C"/>
    <w:rsid w:val="00011F7C"/>
    <w:rsid w:val="00021C5B"/>
    <w:rsid w:val="00022D61"/>
    <w:rsid w:val="00051C41"/>
    <w:rsid w:val="000827F8"/>
    <w:rsid w:val="00107F84"/>
    <w:rsid w:val="001127A6"/>
    <w:rsid w:val="00114ACB"/>
    <w:rsid w:val="001324AA"/>
    <w:rsid w:val="00137255"/>
    <w:rsid w:val="00145FC7"/>
    <w:rsid w:val="0015728E"/>
    <w:rsid w:val="00174F9B"/>
    <w:rsid w:val="001D11DC"/>
    <w:rsid w:val="001E1411"/>
    <w:rsid w:val="002021A5"/>
    <w:rsid w:val="0020679A"/>
    <w:rsid w:val="00235624"/>
    <w:rsid w:val="00235D3B"/>
    <w:rsid w:val="00291E52"/>
    <w:rsid w:val="002C0317"/>
    <w:rsid w:val="00332570"/>
    <w:rsid w:val="00390684"/>
    <w:rsid w:val="003D1557"/>
    <w:rsid w:val="0041200A"/>
    <w:rsid w:val="004261F2"/>
    <w:rsid w:val="00431088"/>
    <w:rsid w:val="00443D23"/>
    <w:rsid w:val="004748EF"/>
    <w:rsid w:val="004840F7"/>
    <w:rsid w:val="004B76A9"/>
    <w:rsid w:val="004F6B9A"/>
    <w:rsid w:val="00501914"/>
    <w:rsid w:val="005B243F"/>
    <w:rsid w:val="005B2E42"/>
    <w:rsid w:val="006122D3"/>
    <w:rsid w:val="006755E7"/>
    <w:rsid w:val="0068784D"/>
    <w:rsid w:val="0069663B"/>
    <w:rsid w:val="006A2AF1"/>
    <w:rsid w:val="006B4289"/>
    <w:rsid w:val="00717826"/>
    <w:rsid w:val="00727BF4"/>
    <w:rsid w:val="007472D3"/>
    <w:rsid w:val="007710CE"/>
    <w:rsid w:val="00771768"/>
    <w:rsid w:val="0078255D"/>
    <w:rsid w:val="0079269C"/>
    <w:rsid w:val="007970E6"/>
    <w:rsid w:val="007B19E7"/>
    <w:rsid w:val="007B636F"/>
    <w:rsid w:val="00855F91"/>
    <w:rsid w:val="00861B75"/>
    <w:rsid w:val="00884EF1"/>
    <w:rsid w:val="008B13B9"/>
    <w:rsid w:val="008E5DCB"/>
    <w:rsid w:val="008F7DA6"/>
    <w:rsid w:val="00907462"/>
    <w:rsid w:val="00942200"/>
    <w:rsid w:val="00975FA8"/>
    <w:rsid w:val="009A7F09"/>
    <w:rsid w:val="009B1D3A"/>
    <w:rsid w:val="009B5E1F"/>
    <w:rsid w:val="009B6AAE"/>
    <w:rsid w:val="009C0697"/>
    <w:rsid w:val="009F600D"/>
    <w:rsid w:val="00A06D13"/>
    <w:rsid w:val="00A172CA"/>
    <w:rsid w:val="00A23CF3"/>
    <w:rsid w:val="00A25FF7"/>
    <w:rsid w:val="00A31BFA"/>
    <w:rsid w:val="00A40E82"/>
    <w:rsid w:val="00A929B8"/>
    <w:rsid w:val="00AA2ACC"/>
    <w:rsid w:val="00AF4EDC"/>
    <w:rsid w:val="00B22770"/>
    <w:rsid w:val="00B302AA"/>
    <w:rsid w:val="00B45F7C"/>
    <w:rsid w:val="00BA0EB8"/>
    <w:rsid w:val="00BC3907"/>
    <w:rsid w:val="00C05867"/>
    <w:rsid w:val="00C070C5"/>
    <w:rsid w:val="00C12FB5"/>
    <w:rsid w:val="00C13B61"/>
    <w:rsid w:val="00C15C4A"/>
    <w:rsid w:val="00C566EB"/>
    <w:rsid w:val="00C9652C"/>
    <w:rsid w:val="00D833CF"/>
    <w:rsid w:val="00DC4343"/>
    <w:rsid w:val="00EB71BE"/>
    <w:rsid w:val="00F43375"/>
    <w:rsid w:val="00F446C7"/>
    <w:rsid w:val="00F712A5"/>
    <w:rsid w:val="00F95B5C"/>
    <w:rsid w:val="00FB7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20248"/>
  <w15:docId w15:val="{5E36BAD8-6549-4577-8420-D7991084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ArialM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D3A"/>
    <w:rPr>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1F7C"/>
    <w:pPr>
      <w:tabs>
        <w:tab w:val="center" w:pos="4320"/>
        <w:tab w:val="right" w:pos="8640"/>
      </w:tabs>
    </w:pPr>
  </w:style>
  <w:style w:type="character" w:customStyle="1" w:styleId="HeaderChar">
    <w:name w:val="Header Char"/>
    <w:link w:val="Header"/>
    <w:uiPriority w:val="99"/>
    <w:rsid w:val="00011F7C"/>
    <w:rPr>
      <w:rFonts w:ascii="Arial" w:hAnsi="Arial"/>
      <w:sz w:val="18"/>
    </w:rPr>
  </w:style>
  <w:style w:type="paragraph" w:styleId="Footer">
    <w:name w:val="footer"/>
    <w:basedOn w:val="Normal"/>
    <w:link w:val="FooterChar"/>
    <w:uiPriority w:val="99"/>
    <w:unhideWhenUsed/>
    <w:rsid w:val="00011F7C"/>
    <w:pPr>
      <w:tabs>
        <w:tab w:val="center" w:pos="4320"/>
        <w:tab w:val="right" w:pos="8640"/>
      </w:tabs>
    </w:pPr>
  </w:style>
  <w:style w:type="character" w:customStyle="1" w:styleId="FooterChar">
    <w:name w:val="Footer Char"/>
    <w:link w:val="Footer"/>
    <w:uiPriority w:val="99"/>
    <w:rsid w:val="00011F7C"/>
    <w:rPr>
      <w:rFonts w:ascii="Arial" w:hAnsi="Arial"/>
      <w:sz w:val="18"/>
    </w:rPr>
  </w:style>
  <w:style w:type="paragraph" w:customStyle="1" w:styleId="Address">
    <w:name w:val="Address"/>
    <w:aliases w:val="Phone Number"/>
    <w:basedOn w:val="Normal"/>
    <w:qFormat/>
    <w:rsid w:val="00011F7C"/>
    <w:pPr>
      <w:spacing w:line="200" w:lineRule="exact"/>
    </w:pPr>
    <w:rPr>
      <w:color w:val="000000"/>
      <w:sz w:val="14"/>
    </w:rPr>
  </w:style>
  <w:style w:type="character" w:customStyle="1" w:styleId="GreenURL">
    <w:name w:val="Green URL"/>
    <w:uiPriority w:val="1"/>
    <w:rsid w:val="00011F7C"/>
    <w:rPr>
      <w:b/>
      <w:color w:val="43B02A"/>
      <w:sz w:val="14"/>
    </w:rPr>
  </w:style>
  <w:style w:type="paragraph" w:customStyle="1" w:styleId="LeftColumn-AdditionalInfo">
    <w:name w:val="Left Column - Additional Info"/>
    <w:basedOn w:val="Normal"/>
    <w:qFormat/>
    <w:rsid w:val="00011F7C"/>
    <w:pPr>
      <w:spacing w:line="180" w:lineRule="exact"/>
    </w:pPr>
    <w:rPr>
      <w:color w:val="000000"/>
      <w:sz w:val="14"/>
    </w:rPr>
  </w:style>
  <w:style w:type="paragraph" w:styleId="Caption">
    <w:name w:val="caption"/>
    <w:basedOn w:val="Normal"/>
    <w:next w:val="Normal"/>
    <w:qFormat/>
    <w:rsid w:val="004748EF"/>
    <w:pPr>
      <w:tabs>
        <w:tab w:val="left" w:pos="7560"/>
      </w:tabs>
      <w:overflowPunct w:val="0"/>
      <w:autoSpaceDE w:val="0"/>
      <w:autoSpaceDN w:val="0"/>
      <w:adjustRightInd w:val="0"/>
      <w:spacing w:line="200" w:lineRule="exact"/>
      <w:textAlignment w:val="baseline"/>
    </w:pPr>
    <w:rPr>
      <w:rFonts w:ascii="Arial Narrow" w:eastAsia="Times New Roman" w:hAnsi="Arial Narrow" w:cs="Times New Roman"/>
      <w:b/>
      <w:sz w:val="16"/>
      <w:szCs w:val="20"/>
    </w:rPr>
  </w:style>
  <w:style w:type="paragraph" w:styleId="BalloonText">
    <w:name w:val="Balloon Text"/>
    <w:basedOn w:val="Normal"/>
    <w:link w:val="BalloonTextChar"/>
    <w:uiPriority w:val="99"/>
    <w:semiHidden/>
    <w:unhideWhenUsed/>
    <w:rsid w:val="00F446C7"/>
    <w:rPr>
      <w:rFonts w:ascii="Tahoma" w:hAnsi="Tahoma" w:cs="Tahoma"/>
      <w:sz w:val="16"/>
      <w:szCs w:val="16"/>
    </w:rPr>
  </w:style>
  <w:style w:type="character" w:customStyle="1" w:styleId="BalloonTextChar">
    <w:name w:val="Balloon Text Char"/>
    <w:basedOn w:val="DefaultParagraphFont"/>
    <w:link w:val="BalloonText"/>
    <w:uiPriority w:val="99"/>
    <w:semiHidden/>
    <w:rsid w:val="00F446C7"/>
    <w:rPr>
      <w:rFonts w:ascii="Tahoma" w:hAnsi="Tahoma" w:cs="Tahoma"/>
      <w:sz w:val="16"/>
      <w:szCs w:val="16"/>
    </w:rPr>
  </w:style>
  <w:style w:type="character" w:styleId="Hyperlink">
    <w:name w:val="Hyperlink"/>
    <w:basedOn w:val="DefaultParagraphFont"/>
    <w:uiPriority w:val="99"/>
    <w:unhideWhenUsed/>
    <w:rsid w:val="00BC3907"/>
    <w:rPr>
      <w:color w:val="36B0C9" w:themeColor="hyperlink"/>
      <w:u w:val="single"/>
    </w:rPr>
  </w:style>
  <w:style w:type="paragraph" w:customStyle="1" w:styleId="HeadingsArial18pt">
    <w:name w:val="Headings Arial 18 pt"/>
    <w:basedOn w:val="Normal"/>
    <w:link w:val="HeadingsArial18ptChar"/>
    <w:qFormat/>
    <w:rsid w:val="009F600D"/>
    <w:pPr>
      <w:widowControl w:val="0"/>
      <w:spacing w:before="60" w:after="120"/>
    </w:pPr>
    <w:rPr>
      <w:rFonts w:eastAsia="Arial" w:cs="Arial"/>
      <w:color w:val="231F20"/>
      <w:spacing w:val="-7"/>
      <w:sz w:val="36"/>
      <w:szCs w:val="40"/>
      <w:lang w:val="en-GB"/>
    </w:rPr>
  </w:style>
  <w:style w:type="paragraph" w:customStyle="1" w:styleId="BodyArial11pt">
    <w:name w:val="Body Arial 11pt"/>
    <w:basedOn w:val="Normal"/>
    <w:link w:val="BodyArial11ptChar"/>
    <w:qFormat/>
    <w:rsid w:val="009F600D"/>
    <w:pPr>
      <w:widowControl w:val="0"/>
      <w:spacing w:line="260" w:lineRule="exact"/>
    </w:pPr>
    <w:rPr>
      <w:rFonts w:eastAsia="Arial" w:cs="Arial"/>
      <w:color w:val="414042"/>
      <w:sz w:val="22"/>
      <w:szCs w:val="22"/>
      <w:lang w:val="en-GB"/>
    </w:rPr>
  </w:style>
  <w:style w:type="character" w:customStyle="1" w:styleId="HeadingsArial18ptChar">
    <w:name w:val="Headings Arial 18 pt Char"/>
    <w:basedOn w:val="DefaultParagraphFont"/>
    <w:link w:val="HeadingsArial18pt"/>
    <w:rsid w:val="009F600D"/>
    <w:rPr>
      <w:rFonts w:eastAsia="Arial" w:cs="Arial"/>
      <w:color w:val="231F20"/>
      <w:spacing w:val="-7"/>
      <w:sz w:val="36"/>
      <w:szCs w:val="40"/>
      <w:lang w:val="en-GB"/>
    </w:rPr>
  </w:style>
  <w:style w:type="character" w:customStyle="1" w:styleId="BodyArial11ptChar">
    <w:name w:val="Body Arial 11pt Char"/>
    <w:basedOn w:val="DefaultParagraphFont"/>
    <w:link w:val="BodyArial11pt"/>
    <w:rsid w:val="009F600D"/>
    <w:rPr>
      <w:rFonts w:eastAsia="Arial" w:cs="Arial"/>
      <w:color w:val="414042"/>
      <w:sz w:val="22"/>
      <w:szCs w:val="22"/>
      <w:lang w:val="en-GB"/>
    </w:rPr>
  </w:style>
  <w:style w:type="paragraph" w:customStyle="1" w:styleId="SubheadArial11ptcaps">
    <w:name w:val="Subhead Arial 11 pt caps"/>
    <w:basedOn w:val="Normal"/>
    <w:link w:val="SubheadArial11ptcapsChar"/>
    <w:qFormat/>
    <w:rsid w:val="009F600D"/>
    <w:pPr>
      <w:widowControl w:val="0"/>
      <w:spacing w:before="60" w:after="60"/>
    </w:pPr>
    <w:rPr>
      <w:rFonts w:eastAsia="Arial" w:cs="Arial"/>
      <w:b/>
      <w:caps/>
      <w:color w:val="1D242B" w:themeColor="text1"/>
      <w:spacing w:val="-7"/>
      <w:sz w:val="22"/>
      <w:szCs w:val="40"/>
      <w:lang w:val="en-GB"/>
    </w:rPr>
  </w:style>
  <w:style w:type="character" w:customStyle="1" w:styleId="SubheadArial11ptcapsChar">
    <w:name w:val="Subhead Arial 11 pt caps Char"/>
    <w:basedOn w:val="DefaultParagraphFont"/>
    <w:link w:val="SubheadArial11ptcaps"/>
    <w:rsid w:val="009F600D"/>
    <w:rPr>
      <w:rFonts w:eastAsia="Arial" w:cs="Arial"/>
      <w:b/>
      <w:caps/>
      <w:color w:val="1D242B" w:themeColor="text1"/>
      <w:spacing w:val="-7"/>
      <w:sz w:val="22"/>
      <w:szCs w:val="40"/>
      <w:lang w:val="en-GB"/>
    </w:rPr>
  </w:style>
  <w:style w:type="paragraph" w:customStyle="1" w:styleId="BulletedList">
    <w:name w:val="Bulleted List"/>
    <w:basedOn w:val="ListParagraph"/>
    <w:qFormat/>
    <w:rsid w:val="00B45F7C"/>
    <w:pPr>
      <w:widowControl w:val="0"/>
      <w:numPr>
        <w:numId w:val="1"/>
      </w:numPr>
      <w:tabs>
        <w:tab w:val="num" w:pos="360"/>
      </w:tabs>
      <w:spacing w:after="240" w:line="276" w:lineRule="auto"/>
      <w:ind w:left="475" w:hanging="187"/>
    </w:pPr>
    <w:rPr>
      <w:rFonts w:eastAsiaTheme="minorHAnsi" w:cstheme="minorBidi"/>
      <w:szCs w:val="22"/>
      <w:lang w:val="en-GB"/>
    </w:rPr>
  </w:style>
  <w:style w:type="paragraph" w:customStyle="1" w:styleId="ArrowBodyArial11pt">
    <w:name w:val="Arrow Body Arial 11 pt"/>
    <w:next w:val="Normal"/>
    <w:link w:val="ArrowBodyArial11ptChar"/>
    <w:qFormat/>
    <w:rsid w:val="00A40E82"/>
    <w:pPr>
      <w:widowControl w:val="0"/>
      <w:numPr>
        <w:numId w:val="3"/>
      </w:numPr>
      <w:spacing w:after="200" w:line="276" w:lineRule="auto"/>
    </w:pPr>
    <w:rPr>
      <w:rFonts w:eastAsia="Arial" w:cs="Arial"/>
      <w:color w:val="3C4149"/>
      <w:szCs w:val="22"/>
      <w:lang w:val="en-GB"/>
    </w:rPr>
  </w:style>
  <w:style w:type="character" w:customStyle="1" w:styleId="ArrowBodyArial11ptChar">
    <w:name w:val="Arrow Body Arial 11 pt Char"/>
    <w:basedOn w:val="BodyArial11ptChar"/>
    <w:link w:val="ArrowBodyArial11pt"/>
    <w:rsid w:val="00A40E82"/>
    <w:rPr>
      <w:rFonts w:eastAsia="Arial" w:cs="Arial"/>
      <w:color w:val="3C4149"/>
      <w:sz w:val="22"/>
      <w:szCs w:val="22"/>
      <w:lang w:val="en-GB"/>
    </w:rPr>
  </w:style>
  <w:style w:type="character" w:styleId="FollowedHyperlink">
    <w:name w:val="FollowedHyperlink"/>
    <w:basedOn w:val="DefaultParagraphFont"/>
    <w:uiPriority w:val="99"/>
    <w:unhideWhenUsed/>
    <w:qFormat/>
    <w:rsid w:val="009F600D"/>
    <w:rPr>
      <w:color w:val="00AF9A" w:themeColor="background2"/>
      <w:u w:val="single"/>
    </w:rPr>
  </w:style>
  <w:style w:type="paragraph" w:styleId="ListParagraph">
    <w:name w:val="List Paragraph"/>
    <w:basedOn w:val="Normal"/>
    <w:uiPriority w:val="72"/>
    <w:qFormat/>
    <w:rsid w:val="009F600D"/>
    <w:pPr>
      <w:ind w:left="720"/>
      <w:contextualSpacing/>
    </w:pPr>
  </w:style>
  <w:style w:type="paragraph" w:customStyle="1" w:styleId="Intro">
    <w:name w:val="Intro"/>
    <w:basedOn w:val="Normal"/>
    <w:uiPriority w:val="99"/>
    <w:rsid w:val="0069663B"/>
    <w:pPr>
      <w:tabs>
        <w:tab w:val="left" w:pos="878"/>
      </w:tabs>
      <w:suppressAutoHyphens/>
      <w:autoSpaceDE w:val="0"/>
      <w:autoSpaceDN w:val="0"/>
      <w:adjustRightInd w:val="0"/>
      <w:spacing w:line="520" w:lineRule="atLeast"/>
      <w:textAlignment w:val="center"/>
    </w:pPr>
    <w:rPr>
      <w:rFonts w:ascii="Aktiv Grotesk Light" w:hAnsi="Aktiv Grotesk Light" w:cs="Aktiv Grotesk Light"/>
      <w:color w:val="1D252C"/>
      <w:spacing w:val="-4"/>
      <w:sz w:val="40"/>
      <w:szCs w:val="40"/>
      <w:lang w:val="en-GB"/>
    </w:rPr>
  </w:style>
  <w:style w:type="character" w:styleId="UnresolvedMention">
    <w:name w:val="Unresolved Mention"/>
    <w:basedOn w:val="DefaultParagraphFont"/>
    <w:uiPriority w:val="99"/>
    <w:semiHidden/>
    <w:unhideWhenUsed/>
    <w:rsid w:val="0005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51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ian.delconte@forcepoin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acock\Desktop\Forcepoint\Brand%20Guidelines\FP_lh_LTR_Template.dot" TargetMode="External"/></Relationships>
</file>

<file path=word/theme/theme1.xml><?xml version="1.0" encoding="utf-8"?>
<a:theme xmlns:a="http://schemas.openxmlformats.org/drawingml/2006/main" name="APX-Theme">
  <a:themeElements>
    <a:clrScheme name="Forcepoint Jan 2020">
      <a:dk1>
        <a:srgbClr val="1D242B"/>
      </a:dk1>
      <a:lt1>
        <a:srgbClr val="CCD2D3"/>
      </a:lt1>
      <a:dk2>
        <a:srgbClr val="007465"/>
      </a:dk2>
      <a:lt2>
        <a:srgbClr val="00AF9A"/>
      </a:lt2>
      <a:accent1>
        <a:srgbClr val="A7A8A9"/>
      </a:accent1>
      <a:accent2>
        <a:srgbClr val="636569"/>
      </a:accent2>
      <a:accent3>
        <a:srgbClr val="006E96"/>
      </a:accent3>
      <a:accent4>
        <a:srgbClr val="46832A"/>
      </a:accent4>
      <a:accent5>
        <a:srgbClr val="715091"/>
      </a:accent5>
      <a:accent6>
        <a:srgbClr val="C1531B"/>
      </a:accent6>
      <a:hlink>
        <a:srgbClr val="36B0C9"/>
      </a:hlink>
      <a:folHlink>
        <a:srgbClr val="97D1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8527ABA5EB04E8DF42FF03F768699" ma:contentTypeVersion="13" ma:contentTypeDescription="Create a new document." ma:contentTypeScope="" ma:versionID="3ec6381411457b3a891d6c7f631f1e92">
  <xsd:schema xmlns:xsd="http://www.w3.org/2001/XMLSchema" xmlns:xs="http://www.w3.org/2001/XMLSchema" xmlns:p="http://schemas.microsoft.com/office/2006/metadata/properties" xmlns:ns2="5e70b57f-e059-48a4-9fde-cdac2016ba26" xmlns:ns3="10b5142b-cb4c-4dd6-aa80-0d4952943cc8" targetNamespace="http://schemas.microsoft.com/office/2006/metadata/properties" ma:root="true" ma:fieldsID="8446eb13959f96e0e58837c03b327c47" ns2:_="" ns3:_="">
    <xsd:import namespace="5e70b57f-e059-48a4-9fde-cdac2016ba26"/>
    <xsd:import namespace="10b5142b-cb4c-4dd6-aa80-0d4952943c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0b57f-e059-48a4-9fde-cdac2016b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5142b-cb4c-4dd6-aa80-0d4952943c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D464-B786-4DDE-82EA-1FA55F8B2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207E7-CBCC-4863-A639-F2008865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0b57f-e059-48a4-9fde-cdac2016ba26"/>
    <ds:schemaRef ds:uri="10b5142b-cb4c-4dd6-aa80-0d4952943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64ED3-CDC9-40F5-BD5B-434FEE4F8073}">
  <ds:schemaRefs>
    <ds:schemaRef ds:uri="http://schemas.microsoft.com/sharepoint/v3/contenttype/forms"/>
  </ds:schemaRefs>
</ds:datastoreItem>
</file>

<file path=customXml/itemProps4.xml><?xml version="1.0" encoding="utf-8"?>
<ds:datastoreItem xmlns:ds="http://schemas.openxmlformats.org/officeDocument/2006/customXml" ds:itemID="{37CA0F33-8821-ED46-A153-458A7DB9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C:\Users\speacock\Desktop\Forcepoint\Brand Guidelines\FP_lh_LTR_Template.dot</Template>
  <TotalTime>21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FP_Letterhead_US_Austin</vt:lpstr>
    </vt:vector>
  </TitlesOfParts>
  <Company>Landor Associates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FP_Letterhead_US_Austin</dc:title>
  <dc:subject>Forcepoint</dc:subject>
  <dc:creator>Wie-San Lau;danielle.esquivel@raytheon.com</dc:creator>
  <cp:keywords>Forcepoint</cp:keywords>
  <cp:lastModifiedBy>Esquivel, Danielle</cp:lastModifiedBy>
  <cp:revision>6</cp:revision>
  <cp:lastPrinted>2016-02-03T15:57:00Z</cp:lastPrinted>
  <dcterms:created xsi:type="dcterms:W3CDTF">2020-05-20T18:41:00Z</dcterms:created>
  <dcterms:modified xsi:type="dcterms:W3CDTF">2020-05-20T19:01:00Z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0x0101008068527ABA5EB04E8DF42FF03F768699</vt:lpwstr>
  </property>
</Properties>
</file>